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DF01C5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365240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1003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F8798C" w:rsidP="00F8798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  <w:r w:rsidR="00F90FAA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54</w:t>
            </w:r>
            <w:r w:rsidR="00F90FAA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F8798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F8798C">
              <w:rPr>
                <w:sz w:val="18"/>
                <w:szCs w:val="18"/>
                <w:lang w:eastAsia="en-US"/>
              </w:rPr>
              <w:t>8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E63F7">
        <w:t xml:space="preserve">15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F8798C">
        <w:t>10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3664D9">
        <w:t>1</w:t>
      </w:r>
      <w:r w:rsidR="00040DEF">
        <w:t>2</w:t>
      </w:r>
      <w:r w:rsidR="0051261C">
        <w:t xml:space="preserve"> </w:t>
      </w:r>
      <w:r w:rsidR="003664D9">
        <w:t>lipca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3664D9">
        <w:rPr>
          <w:b/>
          <w:bCs/>
        </w:rPr>
        <w:t>1</w:t>
      </w:r>
      <w:r w:rsidR="00040DEF">
        <w:rPr>
          <w:b/>
          <w:bCs/>
        </w:rPr>
        <w:t>2</w:t>
      </w:r>
      <w:r w:rsidR="00AD297F">
        <w:rPr>
          <w:b/>
          <w:bCs/>
        </w:rPr>
        <w:t xml:space="preserve"> </w:t>
      </w:r>
      <w:r w:rsidR="003664D9">
        <w:rPr>
          <w:b/>
          <w:bCs/>
        </w:rPr>
        <w:t>lipca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F8798C">
        <w:t>3 o powierzchni 0,1003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</w:t>
      </w:r>
      <w:r w:rsidR="00533F7F">
        <w:t>ształt nieruchomości regularny.</w:t>
      </w:r>
      <w:r w:rsidR="00730438">
        <w:t xml:space="preserve"> W centralnej części działki zlokalizowane jest zaniżenie terenu (nieużytek) porośnięty olchami szt. 21. </w:t>
      </w:r>
      <w:r>
        <w:t xml:space="preserve"> 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533F7F">
        <w:t>635</w:t>
      </w:r>
      <w:r w:rsidR="00AF5765">
        <w:t xml:space="preserve"> ha, </w:t>
      </w:r>
      <w:r w:rsidR="00C701F8">
        <w:t>RV</w:t>
      </w:r>
      <w:r w:rsidR="0092023A">
        <w:t xml:space="preserve">- </w:t>
      </w:r>
      <w:r w:rsidR="0051305F">
        <w:t>0,0</w:t>
      </w:r>
      <w:r w:rsidR="00533F7F">
        <w:t>252</w:t>
      </w:r>
      <w:r w:rsidR="00DC07AE">
        <w:t xml:space="preserve"> ha</w:t>
      </w:r>
      <w:r w:rsidR="00533F7F">
        <w:t>, N – 0,0116 ha.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A17D5C" w:rsidP="00AA7935">
      <w:pPr>
        <w:pStyle w:val="Tekstpodstawowy2"/>
      </w:pPr>
    </w:p>
    <w:p w:rsidR="000608BA" w:rsidRDefault="00730438" w:rsidP="00AA7935">
      <w:pPr>
        <w:pStyle w:val="Tekstpodstawowy2"/>
      </w:pPr>
      <w:r>
        <w:rPr>
          <w:noProof/>
        </w:rPr>
        <w:drawing>
          <wp:inline distT="0" distB="0" distL="0" distR="0" wp14:anchorId="77D69C46" wp14:editId="7F3621E9">
            <wp:extent cx="5663133" cy="29237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664" t="26574" r="11547" b="9374"/>
                    <a:stretch/>
                  </pic:blipFill>
                  <pic:spPr bwMode="auto">
                    <a:xfrm>
                      <a:off x="0" y="0"/>
                      <a:ext cx="5686613" cy="29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AF5765">
      <w:pPr>
        <w:ind w:left="2127" w:hanging="354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F6361A" w:rsidRDefault="00F6361A" w:rsidP="00F6361A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BURMISTRZ</w:t>
      </w:r>
    </w:p>
    <w:p w:rsidR="00F6361A" w:rsidRDefault="00F6361A" w:rsidP="00F6361A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Sylwia </w:t>
      </w:r>
      <w:proofErr w:type="spellStart"/>
      <w:r>
        <w:rPr>
          <w:b/>
          <w:sz w:val="16"/>
          <w:szCs w:val="16"/>
        </w:rPr>
        <w:t>Łaźniewska</w:t>
      </w:r>
      <w:proofErr w:type="spellEnd"/>
    </w:p>
    <w:p w:rsidR="00E32580" w:rsidRPr="004C1536" w:rsidRDefault="00E32580" w:rsidP="00F6361A">
      <w:pPr>
        <w:ind w:left="2127" w:hanging="2127"/>
        <w:rPr>
          <w:b/>
        </w:rPr>
      </w:pPr>
      <w:bookmarkStart w:id="0" w:name="_GoBack"/>
      <w:bookmarkEnd w:id="0"/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5240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781E"/>
    <w:rsid w:val="00585210"/>
    <w:rsid w:val="005A6CD3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361A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115</cp:revision>
  <cp:lastPrinted>2022-06-09T09:28:00Z</cp:lastPrinted>
  <dcterms:created xsi:type="dcterms:W3CDTF">2018-07-20T07:06:00Z</dcterms:created>
  <dcterms:modified xsi:type="dcterms:W3CDTF">2022-06-09T11:26:00Z</dcterms:modified>
</cp:coreProperties>
</file>