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5C5055">
        <w:t>12</w:t>
      </w:r>
      <w:r w:rsidR="00AD3DF3">
        <w:t>.0</w:t>
      </w:r>
      <w:r w:rsidR="00E97598">
        <w:t>9</w:t>
      </w:r>
      <w:r w:rsidR="00820A5B">
        <w:t>.</w:t>
      </w:r>
      <w:r>
        <w:t>20</w:t>
      </w:r>
      <w:r w:rsidR="007234FD">
        <w:t>2</w:t>
      </w:r>
      <w:r w:rsidR="00AD3DF3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>
        <w:t>U.                 z 2014</w:t>
      </w:r>
      <w:r w:rsidR="00115E47">
        <w:t xml:space="preserve"> </w:t>
      </w:r>
      <w:r w:rsidR="00753009">
        <w:t>r.</w:t>
      </w:r>
      <w:r>
        <w:t>, poz. 1490),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AC4748">
        <w:t>1</w:t>
      </w:r>
      <w:r>
        <w:t xml:space="preserve"> r.</w:t>
      </w:r>
      <w:r w:rsidR="00753009">
        <w:t>,</w:t>
      </w:r>
      <w:r>
        <w:t xml:space="preserve"> poz. </w:t>
      </w:r>
      <w:r w:rsidR="00723E44">
        <w:t>1</w:t>
      </w:r>
      <w:r w:rsidR="00AC4748">
        <w:t>899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bookmarkStart w:id="0" w:name="_GoBack"/>
      <w:bookmarkEnd w:id="0"/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5C5055">
        <w:t>05</w:t>
      </w:r>
      <w:r w:rsidR="00900010">
        <w:t>.</w:t>
      </w:r>
      <w:r w:rsidR="00AD3DF3">
        <w:t>0</w:t>
      </w:r>
      <w:r w:rsidR="005C5055">
        <w:t>9</w:t>
      </w:r>
      <w:r w:rsidR="00723E44">
        <w:t>.202</w:t>
      </w:r>
      <w:r w:rsidR="00AD3DF3">
        <w:t>2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927741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927741">
        <w:t>210/13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927741">
        <w:t>0,1058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AD3DF3">
        <w:t xml:space="preserve">  001</w:t>
      </w:r>
      <w:r w:rsidR="00927741">
        <w:t>4</w:t>
      </w:r>
      <w:r w:rsidR="00A43BC8">
        <w:t xml:space="preserve"> </w:t>
      </w:r>
      <w:r w:rsidR="00927741">
        <w:t>Mierzęcin</w:t>
      </w:r>
      <w:r w:rsidR="00A43BC8">
        <w:t>, dla której Sąd Rejonowy w Strzelcach Krajeńskich prowadzi księgę wieczystą K</w:t>
      </w:r>
      <w:r w:rsidR="001757D7">
        <w:t>W</w:t>
      </w:r>
      <w:r w:rsidR="00E31606">
        <w:t xml:space="preserve"> nr GW1K/000</w:t>
      </w:r>
      <w:r w:rsidR="005C5055">
        <w:t>2</w:t>
      </w:r>
      <w:r w:rsidR="00927741">
        <w:t>9886/1</w:t>
      </w:r>
      <w:r w:rsidR="00115E47">
        <w:t>,</w:t>
      </w:r>
      <w:r w:rsidR="001757D7">
        <w:t xml:space="preserve"> </w:t>
      </w:r>
      <w:r w:rsidR="00927EB8">
        <w:t>został roz</w:t>
      </w:r>
      <w:r w:rsidR="000009CD">
        <w:t>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8D36B8">
        <w:t>1</w:t>
      </w:r>
      <w:r w:rsidR="00927741">
        <w:t>37.540</w:t>
      </w:r>
      <w:r w:rsidR="00E31606">
        <w:t>,</w:t>
      </w:r>
      <w:r w:rsidR="00CF7D4C">
        <w:t>00</w:t>
      </w:r>
      <w:r>
        <w:t xml:space="preserve">zł, najwyższa cena osiągnięta                   w przetargu wyniosła </w:t>
      </w:r>
      <w:r w:rsidR="008D36B8">
        <w:t>1</w:t>
      </w:r>
      <w:r w:rsidR="00927741">
        <w:t>38.940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8D36B8">
        <w:t>pił</w:t>
      </w:r>
      <w:r w:rsidR="005C5055">
        <w:t xml:space="preserve"> </w:t>
      </w:r>
      <w:r w:rsidR="008D36B8">
        <w:t>jeden</w:t>
      </w:r>
      <w:r w:rsidR="00CF4951">
        <w:t xml:space="preserve"> </w:t>
      </w:r>
      <w:r w:rsidR="00927EB8">
        <w:t>oferen</w:t>
      </w:r>
      <w:r>
        <w:t>t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927741">
        <w:t>stali</w:t>
      </w:r>
      <w:r w:rsidR="005C5055">
        <w:t xml:space="preserve">: </w:t>
      </w:r>
      <w:r w:rsidR="00927741">
        <w:t>Małgorzata i Mateusz Maćków</w:t>
      </w:r>
      <w:r w:rsidR="00927EB8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D32EE2" w:rsidP="00D32EE2">
      <w:pPr>
        <w:pStyle w:val="Tekstpodstawowy"/>
        <w:ind w:left="6372"/>
      </w:pPr>
      <w:r>
        <w:t>z up. BURMISTRZA</w:t>
      </w:r>
    </w:p>
    <w:p w:rsidR="00D32EE2" w:rsidRDefault="00D32EE2" w:rsidP="00D32EE2">
      <w:pPr>
        <w:pStyle w:val="Tekstpodstawowy"/>
        <w:ind w:left="6372"/>
      </w:pPr>
    </w:p>
    <w:p w:rsidR="00D32EE2" w:rsidRDefault="00D32EE2" w:rsidP="00D32EE2">
      <w:pPr>
        <w:pStyle w:val="Tekstpodstawowy"/>
        <w:ind w:left="6372"/>
      </w:pPr>
      <w:r>
        <w:t>Grażyna Gradowska</w:t>
      </w:r>
    </w:p>
    <w:p w:rsidR="00D32EE2" w:rsidRPr="00D32EE2" w:rsidRDefault="00D32EE2" w:rsidP="00D32EE2">
      <w:pPr>
        <w:pStyle w:val="Tekstpodstawowy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D32EE2">
        <w:rPr>
          <w:sz w:val="20"/>
          <w:szCs w:val="20"/>
        </w:rPr>
        <w:t>SEKRETARZ GMINY</w:t>
      </w:r>
    </w:p>
    <w:p w:rsidR="00D10280" w:rsidRDefault="00D10280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009CD"/>
    <w:rsid w:val="00012170"/>
    <w:rsid w:val="00115E47"/>
    <w:rsid w:val="001757D7"/>
    <w:rsid w:val="001F72D4"/>
    <w:rsid w:val="00214919"/>
    <w:rsid w:val="0023387D"/>
    <w:rsid w:val="003304DB"/>
    <w:rsid w:val="00433002"/>
    <w:rsid w:val="004C3A67"/>
    <w:rsid w:val="005079E1"/>
    <w:rsid w:val="005544E2"/>
    <w:rsid w:val="005B5722"/>
    <w:rsid w:val="005C5055"/>
    <w:rsid w:val="00606692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86D53"/>
    <w:rsid w:val="008D36B8"/>
    <w:rsid w:val="00900010"/>
    <w:rsid w:val="00927741"/>
    <w:rsid w:val="00927EB8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F4951"/>
    <w:rsid w:val="00CF7D4C"/>
    <w:rsid w:val="00D10280"/>
    <w:rsid w:val="00D129B2"/>
    <w:rsid w:val="00D14832"/>
    <w:rsid w:val="00D32EE2"/>
    <w:rsid w:val="00D51D50"/>
    <w:rsid w:val="00D55BEC"/>
    <w:rsid w:val="00DA244C"/>
    <w:rsid w:val="00E00E7A"/>
    <w:rsid w:val="00E31606"/>
    <w:rsid w:val="00E97598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44</cp:revision>
  <cp:lastPrinted>2022-09-12T05:55:00Z</cp:lastPrinted>
  <dcterms:created xsi:type="dcterms:W3CDTF">2018-09-21T06:02:00Z</dcterms:created>
  <dcterms:modified xsi:type="dcterms:W3CDTF">2022-09-12T06:33:00Z</dcterms:modified>
</cp:coreProperties>
</file>