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 xml:space="preserve">PRAWA </w:t>
      </w:r>
      <w:r w:rsidR="00CD29A2">
        <w:t>WSPÓŁ</w:t>
      </w:r>
      <w:r w:rsidR="000A7F6C">
        <w:t xml:space="preserve">WŁASNOŚCI NIŻEJ WYMIENIONEJ NIERUCHOMOŚCI ZABUDOWANEJ, STANOWIĄCEJ </w:t>
      </w:r>
      <w:r w:rsidR="00CD29A2">
        <w:t>WSPÓŁ</w:t>
      </w:r>
      <w:r w:rsidR="000A7F6C">
        <w:t>WŁASNOŚĆ</w:t>
      </w:r>
      <w:r w:rsidR="00CD29A2">
        <w:t xml:space="preserve"> DO 1/2</w:t>
      </w:r>
      <w:r w:rsidR="000A7F6C">
        <w:t xml:space="preserve">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992"/>
        <w:gridCol w:w="1234"/>
        <w:gridCol w:w="1276"/>
        <w:gridCol w:w="2451"/>
        <w:gridCol w:w="1092"/>
        <w:gridCol w:w="851"/>
      </w:tblGrid>
      <w:tr w:rsidR="00EF19D7" w:rsidTr="001E657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2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1E657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1E657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6F1E73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6F1E73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0722/1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6F1E73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</w:t>
            </w:r>
          </w:p>
          <w:p w:rsidR="00EF19D7" w:rsidRDefault="00CD29A2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współwłasność do 1/2</w:t>
            </w: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</w:t>
            </w:r>
            <w:r w:rsidR="006156F3">
              <w:rPr>
                <w:sz w:val="18"/>
                <w:szCs w:val="18"/>
                <w:lang w:eastAsia="en-US"/>
              </w:rPr>
              <w:t xml:space="preserve"> nie </w:t>
            </w:r>
            <w:r>
              <w:rPr>
                <w:sz w:val="18"/>
                <w:szCs w:val="18"/>
                <w:lang w:eastAsia="en-US"/>
              </w:rPr>
              <w:t xml:space="preserve"> jest objęta Miejscowym Planem Zagospodarowania Przestrzennego.</w:t>
            </w:r>
          </w:p>
          <w:p w:rsidR="006156F3" w:rsidRDefault="006156F3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studium uwarunkowań i kierunków zagospodarowania przestrzennego miasta i gminy</w:t>
            </w:r>
          </w:p>
          <w:p w:rsidR="00EF19D7" w:rsidRPr="00180350" w:rsidRDefault="006156F3" w:rsidP="0026026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MU</w:t>
            </w:r>
            <w:r w:rsidR="00EF19D7">
              <w:rPr>
                <w:sz w:val="18"/>
                <w:szCs w:val="18"/>
                <w:lang w:eastAsia="en-US"/>
              </w:rPr>
              <w:t xml:space="preserve"> – </w:t>
            </w:r>
            <w:r>
              <w:rPr>
                <w:sz w:val="18"/>
                <w:szCs w:val="18"/>
                <w:lang w:eastAsia="en-US"/>
              </w:rPr>
              <w:t>obszary zabudowy mieszkaniowej istniejące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6F1E73" w:rsidP="006F1E73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716DAC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>5</w:t>
            </w:r>
            <w:r w:rsidR="00716DAC">
              <w:rPr>
                <w:sz w:val="18"/>
                <w:szCs w:val="18"/>
                <w:lang w:eastAsia="en-US"/>
              </w:rPr>
              <w:t>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6F1E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6156F3">
              <w:rPr>
                <w:sz w:val="18"/>
                <w:szCs w:val="18"/>
                <w:lang w:eastAsia="en-US"/>
              </w:rPr>
              <w:t>5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6F1E73">
        <w:t>12</w:t>
      </w:r>
      <w:r w:rsidR="004E63F7">
        <w:t xml:space="preserve"> </w:t>
      </w:r>
      <w:r w:rsidR="006F1E73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716DAC">
        <w:t>3</w:t>
      </w:r>
      <w:r>
        <w:t xml:space="preserve"> r.  o godz. </w:t>
      </w:r>
      <w:r w:rsidR="00716DAC">
        <w:t>1</w:t>
      </w:r>
      <w:r w:rsidR="006F1E73">
        <w:t>4</w:t>
      </w:r>
      <w:r w:rsidR="00716DAC">
        <w:t xml:space="preserve"> 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32170E">
        <w:t xml:space="preserve"> </w:t>
      </w:r>
      <w:r w:rsidR="0051261C">
        <w:t>Dz.U.202</w:t>
      </w:r>
      <w:r w:rsidR="0032170E">
        <w:t>2</w:t>
      </w:r>
      <w:r w:rsidR="0051261C">
        <w:t>r., poz</w:t>
      </w:r>
      <w:r w:rsidR="00716DAC">
        <w:t>.</w:t>
      </w:r>
      <w:r w:rsidR="0051261C">
        <w:t xml:space="preserve"> </w:t>
      </w:r>
      <w:r w:rsidR="0032170E">
        <w:t xml:space="preserve">2142 </w:t>
      </w:r>
      <w:r w:rsidR="0051261C">
        <w:t>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6F1E73">
        <w:t>6 września</w:t>
      </w:r>
      <w:r w:rsidR="00176843">
        <w:t xml:space="preserve"> 20</w:t>
      </w:r>
      <w:r w:rsidR="00A764D5">
        <w:t>2</w:t>
      </w:r>
      <w:r w:rsidR="00716DAC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lastRenderedPageBreak/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6F1E73">
        <w:rPr>
          <w:b/>
          <w:bCs/>
        </w:rPr>
        <w:t>6</w:t>
      </w:r>
      <w:r w:rsidR="00AD297F">
        <w:rPr>
          <w:b/>
          <w:bCs/>
        </w:rPr>
        <w:t xml:space="preserve"> </w:t>
      </w:r>
      <w:r w:rsidR="006F1E73">
        <w:rPr>
          <w:b/>
          <w:bCs/>
        </w:rPr>
        <w:t>września</w:t>
      </w:r>
      <w:r w:rsidR="00AD297F">
        <w:rPr>
          <w:b/>
          <w:bCs/>
        </w:rPr>
        <w:t xml:space="preserve"> 202</w:t>
      </w:r>
      <w:r w:rsidR="00716DAC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136725" w:rsidRDefault="004B028E" w:rsidP="007A3FD3">
      <w:pPr>
        <w:pStyle w:val="Tekstpodstawowy2"/>
      </w:pPr>
      <w:r>
        <w:t>Przedmiotowa nieru</w:t>
      </w:r>
      <w:r w:rsidR="0051305F">
        <w:t>c</w:t>
      </w:r>
      <w:r w:rsidR="006B677F">
        <w:t xml:space="preserve">homość stanowiąca działkę nr </w:t>
      </w:r>
      <w:r w:rsidR="006F1E73">
        <w:t>530 o powierzchni 166</w:t>
      </w:r>
      <w:r w:rsidR="007A3FD3">
        <w:t xml:space="preserve"> </w:t>
      </w:r>
      <w:r w:rsidR="006F1E73">
        <w:t>m</w:t>
      </w:r>
      <w:r w:rsidR="006F1E73" w:rsidRPr="007A3FD3">
        <w:rPr>
          <w:vertAlign w:val="superscript"/>
        </w:rPr>
        <w:t>2</w:t>
      </w:r>
      <w:r w:rsidR="006F1E73">
        <w:t xml:space="preserve"> położona jest w strefie zabudowy mieszkaniowej wielorodzinnej </w:t>
      </w:r>
      <w:proofErr w:type="spellStart"/>
      <w:r w:rsidR="006F1E73">
        <w:t>Kowalca</w:t>
      </w:r>
      <w:proofErr w:type="spellEnd"/>
      <w:r w:rsidR="006F1E73">
        <w:t xml:space="preserve"> obręb ewidencyjny Radęcin gmina Dobiegniew. Działka nr 530 zabudowana jest budynkiem gospodarczym w zabudowie bliźniaczej o powierzchni użytkowej 24,54 m</w:t>
      </w:r>
      <w:r w:rsidR="006F1E73" w:rsidRPr="007A3FD3">
        <w:rPr>
          <w:vertAlign w:val="superscript"/>
        </w:rPr>
        <w:t>2</w:t>
      </w:r>
      <w:r w:rsidR="006F1E73">
        <w:t xml:space="preserve">. </w:t>
      </w:r>
      <w:r w:rsidR="007A3FD3">
        <w:t>Budynek parterowy, z poddaszem nieużytkowym. Fundamenty betonowe. Ściany murowane z pustaków i cegły ceramicznej. Ściany tynkowane od wewnątrz. Strop drewniany belkowy. Podsufitka z desek. Dach dwuspadowy o konstrukcji drewnianej pokryty eternitem falistym. Posadzka betonowa. Wrota drewniane. Budynek wyposażony w instalację elektryczną oraz kanał naprawczy.</w:t>
      </w:r>
      <w:r w:rsidR="006156F3">
        <w:t xml:space="preserve"> 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09DE" w:rsidRDefault="00A109DE" w:rsidP="00DE286F">
      <w:pPr>
        <w:jc w:val="both"/>
        <w:rPr>
          <w:bCs/>
        </w:rPr>
      </w:pPr>
    </w:p>
    <w:p w:rsidR="00A109DE" w:rsidRDefault="00A109DE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716DAC">
        <w:t>2</w:t>
      </w:r>
      <w:r w:rsidR="00A109DE">
        <w:t>6</w:t>
      </w:r>
      <w:r w:rsidR="00716DAC">
        <w:t>.0</w:t>
      </w:r>
      <w:r w:rsidR="00A109DE">
        <w:t>5</w:t>
      </w:r>
      <w:r w:rsidR="00716DAC">
        <w:t>.2023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0D7685" w:rsidRDefault="007F62E0" w:rsidP="00CD29A2">
      <w:pPr>
        <w:ind w:left="2127" w:hanging="3540"/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0F03D7">
        <w:rPr>
          <w:b/>
          <w:sz w:val="20"/>
        </w:rPr>
        <w:t xml:space="preserve">   </w:t>
      </w:r>
      <w:r w:rsidR="000D7685">
        <w:rPr>
          <w:b/>
          <w:sz w:val="20"/>
        </w:rPr>
        <w:t xml:space="preserve">    </w:t>
      </w:r>
    </w:p>
    <w:p w:rsidR="006E1483" w:rsidRDefault="006E1483" w:rsidP="006E1483">
      <w:pPr>
        <w:ind w:left="6375"/>
        <w:rPr>
          <w:sz w:val="20"/>
        </w:rPr>
      </w:pPr>
      <w:r>
        <w:rPr>
          <w:sz w:val="20"/>
        </w:rPr>
        <w:t xml:space="preserve">    BURMISTRZ</w:t>
      </w:r>
    </w:p>
    <w:p w:rsidR="006E1483" w:rsidRDefault="006E1483" w:rsidP="006E1483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0F03D7" w:rsidRDefault="000F03D7" w:rsidP="00A109DE">
      <w:pPr>
        <w:ind w:left="2127" w:hanging="3540"/>
      </w:pPr>
    </w:p>
    <w:p w:rsidR="007F62E0" w:rsidRDefault="007F62E0" w:rsidP="00AF5765">
      <w:pPr>
        <w:ind w:left="2127" w:hanging="3540"/>
        <w:rPr>
          <w:b/>
        </w:rPr>
      </w:pPr>
      <w:bookmarkStart w:id="0" w:name="_GoBack"/>
      <w:bookmarkEnd w:id="0"/>
    </w:p>
    <w:sectPr w:rsidR="007F62E0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0D7685"/>
    <w:rsid w:val="000F03D7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1E6575"/>
    <w:rsid w:val="0021315E"/>
    <w:rsid w:val="00232FDE"/>
    <w:rsid w:val="00243D78"/>
    <w:rsid w:val="00260267"/>
    <w:rsid w:val="00276E9F"/>
    <w:rsid w:val="00282DF2"/>
    <w:rsid w:val="002C37D0"/>
    <w:rsid w:val="002E3830"/>
    <w:rsid w:val="002E3EEA"/>
    <w:rsid w:val="0030726F"/>
    <w:rsid w:val="0032170E"/>
    <w:rsid w:val="003273D4"/>
    <w:rsid w:val="00346A22"/>
    <w:rsid w:val="00361466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45776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402A2"/>
    <w:rsid w:val="0054781E"/>
    <w:rsid w:val="00585210"/>
    <w:rsid w:val="005A6CD3"/>
    <w:rsid w:val="006156F3"/>
    <w:rsid w:val="006715DB"/>
    <w:rsid w:val="00686016"/>
    <w:rsid w:val="006A5936"/>
    <w:rsid w:val="006B2665"/>
    <w:rsid w:val="006B677F"/>
    <w:rsid w:val="006E1483"/>
    <w:rsid w:val="006E786D"/>
    <w:rsid w:val="006F1E73"/>
    <w:rsid w:val="00716DAC"/>
    <w:rsid w:val="0072374E"/>
    <w:rsid w:val="00731A92"/>
    <w:rsid w:val="007348F5"/>
    <w:rsid w:val="007362E1"/>
    <w:rsid w:val="00761757"/>
    <w:rsid w:val="00771437"/>
    <w:rsid w:val="00795BCC"/>
    <w:rsid w:val="007A3FD3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09DE"/>
    <w:rsid w:val="00A11F0E"/>
    <w:rsid w:val="00A17D5C"/>
    <w:rsid w:val="00A251BC"/>
    <w:rsid w:val="00A31FDB"/>
    <w:rsid w:val="00A37CFE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CD29A2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biegni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5388-F34E-45C4-9F15-E42373BC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2153</TotalTime>
  <Pages>1</Pages>
  <Words>1171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129</cp:revision>
  <cp:lastPrinted>2023-08-02T08:13:00Z</cp:lastPrinted>
  <dcterms:created xsi:type="dcterms:W3CDTF">2018-07-20T07:06:00Z</dcterms:created>
  <dcterms:modified xsi:type="dcterms:W3CDTF">2023-08-03T11:04:00Z</dcterms:modified>
</cp:coreProperties>
</file>